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1051088</wp:posOffset>
                </wp:positionH>
                <wp:positionV relativeFrom="page">
                  <wp:posOffset>4033838</wp:posOffset>
                </wp:positionV>
                <wp:extent cx="5457825" cy="44958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566850" y="278010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1051088</wp:posOffset>
                </wp:positionH>
                <wp:positionV relativeFrom="page">
                  <wp:posOffset>4033838</wp:posOffset>
                </wp:positionV>
                <wp:extent cx="5457825" cy="4495800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7825" cy="449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2113126</wp:posOffset>
                </wp:positionH>
                <wp:positionV relativeFrom="page">
                  <wp:posOffset>3179588</wp:posOffset>
                </wp:positionV>
                <wp:extent cx="3333750" cy="52387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94200" y="3533700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2113126</wp:posOffset>
                </wp:positionH>
                <wp:positionV relativeFrom="page">
                  <wp:posOffset>3179588</wp:posOffset>
                </wp:positionV>
                <wp:extent cx="3333750" cy="523875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2113126</wp:posOffset>
                </wp:positionH>
                <wp:positionV relativeFrom="page">
                  <wp:posOffset>2809689</wp:posOffset>
                </wp:positionV>
                <wp:extent cx="3333750" cy="515824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94200" y="3533700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2113126</wp:posOffset>
                </wp:positionH>
                <wp:positionV relativeFrom="page">
                  <wp:posOffset>2809689</wp:posOffset>
                </wp:positionV>
                <wp:extent cx="3333750" cy="515824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5158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1074901</wp:posOffset>
                </wp:positionH>
                <wp:positionV relativeFrom="page">
                  <wp:posOffset>9048938</wp:posOffset>
                </wp:positionV>
                <wp:extent cx="5410200" cy="877846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55150" y="3349050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1074901</wp:posOffset>
                </wp:positionH>
                <wp:positionV relativeFrom="page">
                  <wp:posOffset>9048938</wp:posOffset>
                </wp:positionV>
                <wp:extent cx="5410200" cy="877846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0200" cy="8778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50000" cy="10817503"/>
            <wp:effectExtent b="0" l="0" r="0" t="0"/>
            <wp:wrapNone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50000" cy="108175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aY9/9n0ZPH2HV8LKDHgxz3DJfg==">AMUW2mXmsgnXWRbOvLgI5GC7wjsOayudS5Y9ER+GffatToHunerMPKUd7Eo3gkdfwj13qbjCMcQ0ht8fCXcRM9Tmx8Ut+n5Ftz2tfsHmE8lb1HoaD/ILGsI=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