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347663</wp:posOffset>
                </wp:positionH>
                <wp:positionV relativeFrom="page">
                  <wp:posOffset>385763</wp:posOffset>
                </wp:positionV>
                <wp:extent cx="6877050" cy="5867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75450" y="1034075"/>
                          <a:ext cx="4809300" cy="3629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347663</wp:posOffset>
                </wp:positionH>
                <wp:positionV relativeFrom="page">
                  <wp:posOffset>385763</wp:posOffset>
                </wp:positionV>
                <wp:extent cx="6877050" cy="5867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586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6663" cy="10676757"/>
            <wp:effectExtent b="0" l="0" r="0" t="0"/>
            <wp:wrapNone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6663" cy="10676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461963</wp:posOffset>
                </wp:positionH>
                <wp:positionV relativeFrom="paragraph">
                  <wp:posOffset>8499600</wp:posOffset>
                </wp:positionV>
                <wp:extent cx="4810125" cy="600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009600" y="1970575"/>
                          <a:ext cx="4789800" cy="58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商品説明が入ります。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商品説明が入ります。商品説明が入ります。商品説明が入ります。商品説明が入ります。商品説明が入ります。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461963</wp:posOffset>
                </wp:positionH>
                <wp:positionV relativeFrom="paragraph">
                  <wp:posOffset>8499600</wp:posOffset>
                </wp:positionV>
                <wp:extent cx="4810125" cy="6000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012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7988400</wp:posOffset>
                </wp:positionV>
                <wp:extent cx="2152650" cy="438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14425" y="1736450"/>
                          <a:ext cx="2136300" cy="4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30"/>
                                <w:vertAlign w:val="baseline"/>
                              </w:rPr>
                              <w:t xml:space="preserve">0000円（税込み）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7988400</wp:posOffset>
                </wp:positionV>
                <wp:extent cx="2152650" cy="438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903450</wp:posOffset>
                </wp:positionH>
                <wp:positionV relativeFrom="paragraph">
                  <wp:posOffset>6868800</wp:posOffset>
                </wp:positionV>
                <wp:extent cx="3924300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585175" y="1765725"/>
                          <a:ext cx="3902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40"/>
                                <w:vertAlign w:val="baseline"/>
                              </w:rPr>
                              <w:t xml:space="preserve">商品説明が入ります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903450</wp:posOffset>
                </wp:positionH>
                <wp:positionV relativeFrom="paragraph">
                  <wp:posOffset>6868800</wp:posOffset>
                </wp:positionV>
                <wp:extent cx="3924300" cy="514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30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670088</wp:posOffset>
                </wp:positionH>
                <wp:positionV relativeFrom="paragraph">
                  <wp:posOffset>7434000</wp:posOffset>
                </wp:positionV>
                <wp:extent cx="4391025" cy="6667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594925" y="1941300"/>
                          <a:ext cx="4370400" cy="64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60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670088</wp:posOffset>
                </wp:positionH>
                <wp:positionV relativeFrom="paragraph">
                  <wp:posOffset>7434000</wp:posOffset>
                </wp:positionV>
                <wp:extent cx="4391025" cy="666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10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